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B" w:rsidRPr="00F51BF5" w:rsidRDefault="003E62EB" w:rsidP="003E62EB">
      <w:pPr>
        <w:pStyle w:val="a4"/>
        <w:rPr>
          <w:rFonts w:ascii="Times New Roman" w:hAnsi="Times New Roman" w:cs="Times New Roman"/>
          <w:b w:val="0"/>
        </w:rPr>
      </w:pPr>
      <w:r w:rsidRPr="00F51BF5">
        <w:rPr>
          <w:rFonts w:ascii="Times New Roman" w:hAnsi="Times New Roman" w:cs="Times New Roman"/>
          <w:b w:val="0"/>
        </w:rPr>
        <w:t>Комунальний заклад освіти</w:t>
      </w:r>
    </w:p>
    <w:p w:rsidR="003E62EB" w:rsidRPr="00F51BF5" w:rsidRDefault="003E62EB" w:rsidP="003E62EB">
      <w:pPr>
        <w:pStyle w:val="a4"/>
        <w:rPr>
          <w:rFonts w:ascii="Times New Roman" w:hAnsi="Times New Roman" w:cs="Times New Roman"/>
          <w:b w:val="0"/>
        </w:rPr>
      </w:pPr>
      <w:r w:rsidRPr="00F51BF5">
        <w:rPr>
          <w:rFonts w:ascii="Times New Roman" w:hAnsi="Times New Roman" w:cs="Times New Roman"/>
          <w:b w:val="0"/>
        </w:rPr>
        <w:t>«Середня загальноосвітня школа № 96»</w:t>
      </w:r>
    </w:p>
    <w:p w:rsidR="003E62EB" w:rsidRPr="00F51BF5" w:rsidRDefault="00A82C77" w:rsidP="003E62EB">
      <w:pPr>
        <w:pStyle w:val="a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Дніпро</w:t>
      </w:r>
      <w:r w:rsidR="003E62EB" w:rsidRPr="00F51BF5">
        <w:rPr>
          <w:rFonts w:ascii="Times New Roman" w:hAnsi="Times New Roman" w:cs="Times New Roman"/>
          <w:b w:val="0"/>
        </w:rPr>
        <w:t>вської міської ради</w:t>
      </w:r>
    </w:p>
    <w:p w:rsidR="003E62EB" w:rsidRPr="00F51BF5" w:rsidRDefault="003E62EB" w:rsidP="003E62EB">
      <w:pPr>
        <w:pStyle w:val="a4"/>
        <w:rPr>
          <w:rFonts w:ascii="Times New Roman" w:hAnsi="Times New Roman" w:cs="Times New Roman"/>
          <w:b w:val="0"/>
        </w:rPr>
      </w:pPr>
    </w:p>
    <w:p w:rsidR="003E62EB" w:rsidRPr="00F51BF5" w:rsidRDefault="003E62EB" w:rsidP="003E62EB">
      <w:pPr>
        <w:pStyle w:val="a4"/>
        <w:rPr>
          <w:rFonts w:ascii="Times New Roman" w:hAnsi="Times New Roman" w:cs="Times New Roman"/>
          <w:b w:val="0"/>
        </w:rPr>
      </w:pPr>
    </w:p>
    <w:p w:rsidR="003E62EB" w:rsidRPr="00F51BF5" w:rsidRDefault="003E62EB" w:rsidP="003E62EB">
      <w:pPr>
        <w:pStyle w:val="a4"/>
        <w:rPr>
          <w:rFonts w:ascii="Times New Roman" w:hAnsi="Times New Roman" w:cs="Times New Roman"/>
          <w:b w:val="0"/>
        </w:rPr>
      </w:pPr>
      <w:r w:rsidRPr="00F51BF5">
        <w:rPr>
          <w:rFonts w:ascii="Times New Roman" w:hAnsi="Times New Roman" w:cs="Times New Roman"/>
          <w:b w:val="0"/>
        </w:rPr>
        <w:t>НАКАЗ</w:t>
      </w:r>
    </w:p>
    <w:p w:rsidR="002B22F5" w:rsidRPr="00F51BF5" w:rsidRDefault="002B22F5" w:rsidP="003E62EB">
      <w:pPr>
        <w:rPr>
          <w:bCs/>
          <w:sz w:val="28"/>
          <w:lang w:val="uk-UA"/>
        </w:rPr>
      </w:pPr>
    </w:p>
    <w:p w:rsidR="003E62EB" w:rsidRPr="00F51BF5" w:rsidRDefault="009328AA" w:rsidP="003E62EB">
      <w:pPr>
        <w:rPr>
          <w:sz w:val="28"/>
          <w:lang w:val="uk-UA"/>
        </w:rPr>
      </w:pPr>
      <w:r>
        <w:rPr>
          <w:bCs/>
          <w:sz w:val="28"/>
          <w:lang w:val="uk-UA"/>
        </w:rPr>
        <w:t>2</w:t>
      </w:r>
      <w:r w:rsidR="00A82C77">
        <w:rPr>
          <w:bCs/>
          <w:sz w:val="28"/>
          <w:lang w:val="uk-UA"/>
        </w:rPr>
        <w:t>4</w:t>
      </w:r>
      <w:r w:rsidR="003E62EB" w:rsidRPr="00F51BF5">
        <w:rPr>
          <w:bCs/>
          <w:sz w:val="28"/>
          <w:lang w:val="uk-UA"/>
        </w:rPr>
        <w:t>.0</w:t>
      </w:r>
      <w:r w:rsidR="00A82C77">
        <w:rPr>
          <w:bCs/>
          <w:sz w:val="28"/>
          <w:lang w:val="uk-UA"/>
        </w:rPr>
        <w:t>4</w:t>
      </w:r>
      <w:r w:rsidR="003E62EB" w:rsidRPr="00F51BF5">
        <w:rPr>
          <w:sz w:val="28"/>
          <w:lang w:val="uk-UA"/>
        </w:rPr>
        <w:t>.201</w:t>
      </w:r>
      <w:r w:rsidR="00A82C77">
        <w:rPr>
          <w:sz w:val="28"/>
          <w:lang w:val="uk-UA"/>
        </w:rPr>
        <w:t>7</w:t>
      </w:r>
      <w:r w:rsidR="003E62EB" w:rsidRPr="00F51BF5">
        <w:rPr>
          <w:sz w:val="28"/>
          <w:lang w:val="uk-UA"/>
        </w:rPr>
        <w:t xml:space="preserve"> р.</w:t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ab/>
      </w:r>
      <w:r w:rsidR="00155697" w:rsidRPr="00F51BF5">
        <w:rPr>
          <w:sz w:val="28"/>
          <w:lang w:val="uk-UA"/>
        </w:rPr>
        <w:tab/>
      </w:r>
      <w:r w:rsidR="003E62EB" w:rsidRPr="00F51BF5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67-1</w:t>
      </w:r>
    </w:p>
    <w:p w:rsidR="003E62EB" w:rsidRDefault="003E62EB" w:rsidP="003E62EB">
      <w:pPr>
        <w:rPr>
          <w:sz w:val="28"/>
          <w:lang w:val="uk-UA"/>
        </w:rPr>
      </w:pPr>
    </w:p>
    <w:p w:rsidR="009328AA" w:rsidRDefault="003D5BD4" w:rsidP="003E62EB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9328AA">
        <w:rPr>
          <w:sz w:val="28"/>
          <w:lang w:val="uk-UA"/>
        </w:rPr>
        <w:t xml:space="preserve">порядок закінчення 2016-2017 </w:t>
      </w:r>
    </w:p>
    <w:p w:rsidR="009328AA" w:rsidRDefault="009328AA" w:rsidP="003E62EB">
      <w:pPr>
        <w:rPr>
          <w:sz w:val="28"/>
          <w:lang w:val="uk-UA"/>
        </w:rPr>
      </w:pPr>
      <w:r>
        <w:rPr>
          <w:sz w:val="28"/>
          <w:lang w:val="uk-UA"/>
        </w:rPr>
        <w:t xml:space="preserve">навчального року та </w:t>
      </w:r>
      <w:r w:rsidR="003E62EB">
        <w:rPr>
          <w:sz w:val="28"/>
          <w:lang w:val="uk-UA"/>
        </w:rPr>
        <w:t xml:space="preserve">проведення </w:t>
      </w:r>
    </w:p>
    <w:p w:rsidR="009328AA" w:rsidRDefault="003E62EB" w:rsidP="003E62EB">
      <w:pPr>
        <w:rPr>
          <w:sz w:val="28"/>
          <w:lang w:val="uk-UA"/>
        </w:rPr>
      </w:pPr>
      <w:r>
        <w:rPr>
          <w:sz w:val="28"/>
          <w:lang w:val="uk-UA"/>
        </w:rPr>
        <w:t>державної підсумкової атестації</w:t>
      </w: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3D5BD4" w:rsidRDefault="009328AA" w:rsidP="003E62EB">
      <w:pPr>
        <w:rPr>
          <w:sz w:val="28"/>
          <w:lang w:val="uk-UA"/>
        </w:rPr>
      </w:pPr>
      <w:r>
        <w:rPr>
          <w:sz w:val="28"/>
          <w:lang w:val="uk-UA"/>
        </w:rPr>
        <w:t>у навчальному закладі</w:t>
      </w:r>
    </w:p>
    <w:p w:rsidR="003E62EB" w:rsidRDefault="003E62EB" w:rsidP="003E62EB">
      <w:pPr>
        <w:rPr>
          <w:sz w:val="28"/>
          <w:lang w:val="uk-UA"/>
        </w:rPr>
      </w:pPr>
    </w:p>
    <w:p w:rsidR="003E62EB" w:rsidRDefault="003E62EB" w:rsidP="003E62EB">
      <w:pPr>
        <w:rPr>
          <w:sz w:val="28"/>
          <w:lang w:val="uk-UA"/>
        </w:rPr>
      </w:pPr>
    </w:p>
    <w:p w:rsidR="00181CE2" w:rsidRPr="00D87502" w:rsidRDefault="003E62EB" w:rsidP="00021E0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3D235A">
        <w:rPr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</w:t>
      </w:r>
      <w:r w:rsidR="009328AA">
        <w:rPr>
          <w:sz w:val="28"/>
          <w:szCs w:val="28"/>
          <w:lang w:val="uk-UA"/>
        </w:rPr>
        <w:t xml:space="preserve">Положенням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30.12.2014 №1547, зареєстрованим у Міністерстві юстиції України 14.02.2015 за №157/26602, наказами Міністерства освіти і науки України від 27.07.2016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зареєстрованим у Міністерстві </w:t>
      </w:r>
      <w:r w:rsidR="00F961DC">
        <w:rPr>
          <w:sz w:val="28"/>
          <w:szCs w:val="28"/>
          <w:lang w:val="uk-UA"/>
        </w:rPr>
        <w:t xml:space="preserve">юстиції України 09.08.2016 за №1114/29244, від 20.10.2016 №1272 «Про проведення державної підсумкової атестації учнів (вихованців) загальноосвітніх навчальних закладів у 2016/2017 навчальному році», від 30.12.2016 №1696 «Про внесення змін до наказу </w:t>
      </w:r>
      <w:r w:rsidR="00816385">
        <w:rPr>
          <w:sz w:val="28"/>
          <w:szCs w:val="28"/>
          <w:lang w:val="uk-UA"/>
        </w:rPr>
        <w:t xml:space="preserve">Міністерства освіти і науки України від 20 жовтня 2016 року №1272», від 14.07.2015 №762 «Про </w:t>
      </w:r>
      <w:r w:rsidR="00EE2178">
        <w:rPr>
          <w:sz w:val="28"/>
          <w:szCs w:val="28"/>
          <w:lang w:val="uk-UA"/>
        </w:rPr>
        <w:t xml:space="preserve">затвердження Порядку переведення учнів (вихованців) загальноосвітнього навчального закладу до наступного класу», зареєстрованим у Міністерстві юстиції 30.07.2015 за №924/27369, Положенням про золоту медаль «За високі досягнення у навчанні» та срібну медаль «За досягнення у навчанні», затвердженим наказом Міністерства освіти і науки України від 17.03.2015 №306, зареєстрованим у Міністерстві юстиції від 31.03.2015 за №354/26799, листами Міністерства освіти і науки України від 14.09.2015 №1/9-436 «Щодо продовження </w:t>
      </w:r>
      <w:r w:rsidR="00A72551">
        <w:rPr>
          <w:sz w:val="28"/>
          <w:szCs w:val="28"/>
          <w:lang w:val="uk-UA"/>
        </w:rPr>
        <w:t>здобуття загальної середньої освіти особами, які проживають на тимчасово окупованій території України», від 01.09.2016 №1/9-453 «Щодо здобуття загальної середньої освіти», від 09.06.2016 №1/9-296 «Про структуру 2016-2017 навчального року та навчальні плани загальноосвітніх навчальних закладів», від 13.03.2017 №1/9-149 «Про проведення державної підсумкової атестації у загальноосвітніх навчальних закладах у 2016-2017 навчальному році», на виконання наказу управління освіти департаменту гуманітарної політики Дніпровської міської ради від 24.04.2017 №113 «Про порядок закінчення 2016/2017 навчального року та проведення державної підсумкової атестації у загальноосвітніх навчальних закладах міста Дніпра», з метою забезпечення організованого закінчення навчального року та проведення державної підсумкової атестації учнів навчального закладу,</w:t>
      </w:r>
    </w:p>
    <w:p w:rsidR="00155697" w:rsidRDefault="00155697" w:rsidP="003E62EB">
      <w:pPr>
        <w:jc w:val="both"/>
        <w:rPr>
          <w:sz w:val="28"/>
          <w:lang w:val="uk-UA"/>
        </w:rPr>
      </w:pPr>
    </w:p>
    <w:p w:rsidR="003E62EB" w:rsidRDefault="003E62EB" w:rsidP="003E62E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НАКАЗУЮ:</w:t>
      </w:r>
    </w:p>
    <w:p w:rsidR="00982349" w:rsidRDefault="00982349" w:rsidP="003E62EB">
      <w:pPr>
        <w:jc w:val="both"/>
        <w:rPr>
          <w:sz w:val="28"/>
          <w:lang w:val="uk-UA"/>
        </w:rPr>
      </w:pPr>
    </w:p>
    <w:p w:rsidR="00A72551" w:rsidRDefault="005734BC" w:rsidP="00021E0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Заступникам директора з навчально-виховної роботи Шкоп В.Г. та Деркач І.О.</w:t>
      </w:r>
      <w:r w:rsidR="00EF7410">
        <w:rPr>
          <w:sz w:val="28"/>
          <w:lang w:val="uk-UA"/>
        </w:rPr>
        <w:t>, класним керівникам 1-11 класів</w:t>
      </w:r>
      <w:r w:rsidR="007B2303">
        <w:rPr>
          <w:sz w:val="28"/>
          <w:lang w:val="uk-UA"/>
        </w:rPr>
        <w:t>, учителям-предметникам</w:t>
      </w:r>
      <w:r>
        <w:rPr>
          <w:sz w:val="28"/>
          <w:lang w:val="uk-UA"/>
        </w:rPr>
        <w:t>:</w:t>
      </w:r>
    </w:p>
    <w:p w:rsidR="005734BC" w:rsidRDefault="005734BC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</w:t>
      </w:r>
      <w:r w:rsidR="00797E9C">
        <w:rPr>
          <w:sz w:val="28"/>
          <w:lang w:val="uk-UA"/>
        </w:rPr>
        <w:t xml:space="preserve">реалізацію навчальних програм та завершити навчальні заняття у 1-11-х класах </w:t>
      </w:r>
      <w:r w:rsidR="00797E9C" w:rsidRPr="008454FE">
        <w:rPr>
          <w:sz w:val="28"/>
          <w:lang w:val="uk-UA"/>
        </w:rPr>
        <w:t>26 травня 2017 року.</w:t>
      </w:r>
    </w:p>
    <w:p w:rsidR="00797E9C" w:rsidRDefault="00797E9C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своєчасне виконання навчальних планів і програм у класах, в яких було тимчасово призупинено навчально-виховний процес через захворюваність на гострі респіраторні вірусні інфекції.</w:t>
      </w:r>
    </w:p>
    <w:p w:rsidR="00797E9C" w:rsidRDefault="00797E9C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Тримати на постійному контролі питання річного оцінювання навчальних досягнень учнів та проведення державної підсумкової атестації учнів навчального закладу.</w:t>
      </w:r>
    </w:p>
    <w:p w:rsidR="006832E2" w:rsidRDefault="006832E2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підготовку завдань державної підсумкової атестації педагогічними працівниками за фахом відповідно до вимог, визначених навчальними програмами, затвердженими Міністерством</w:t>
      </w:r>
      <w:r w:rsidR="00227CA5">
        <w:rPr>
          <w:sz w:val="28"/>
          <w:lang w:val="uk-UA"/>
        </w:rPr>
        <w:t xml:space="preserve"> освіти і науки України, погодити їх на педагогічній раді та затвердити наказом директора школи.</w:t>
      </w:r>
    </w:p>
    <w:p w:rsidR="006832E2" w:rsidRDefault="006832E2" w:rsidP="006832E2">
      <w:pPr>
        <w:pStyle w:val="a6"/>
        <w:ind w:left="566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 02.05.2017 р.</w:t>
      </w:r>
    </w:p>
    <w:p w:rsidR="00C540CF" w:rsidRPr="00E72EEB" w:rsidRDefault="00C540CF" w:rsidP="00C540CF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72EEB">
        <w:rPr>
          <w:sz w:val="28"/>
          <w:lang w:val="uk-UA"/>
        </w:rPr>
        <w:t>Провести державну підсумкову атестацію учнів відповідно до чинного законодавства України:</w:t>
      </w:r>
    </w:p>
    <w:p w:rsidR="00C540CF" w:rsidRPr="00C540CF" w:rsidRDefault="00C540CF" w:rsidP="00C540CF">
      <w:pPr>
        <w:pStyle w:val="a6"/>
        <w:numPr>
          <w:ilvl w:val="0"/>
          <w:numId w:val="17"/>
        </w:numPr>
        <w:jc w:val="both"/>
        <w:rPr>
          <w:sz w:val="28"/>
          <w:lang w:val="uk-UA"/>
        </w:rPr>
      </w:pPr>
      <w:r w:rsidRPr="00C540CF">
        <w:rPr>
          <w:sz w:val="28"/>
          <w:lang w:val="uk-UA"/>
        </w:rPr>
        <w:t>У школі І ступеня (4 класи) з 11 травня по 18 травня 2017 року з трьох предметів: української мови (11.05.2017 р.), літературного читання (18.05.2017 р.) та математики (16.05.2017 р.) у форм</w:t>
      </w:r>
      <w:r>
        <w:rPr>
          <w:sz w:val="28"/>
          <w:lang w:val="uk-UA"/>
        </w:rPr>
        <w:t>і підсумкових контрольних робіт;</w:t>
      </w:r>
    </w:p>
    <w:p w:rsidR="00C540CF" w:rsidRPr="00C540CF" w:rsidRDefault="00C540CF" w:rsidP="00C540CF">
      <w:pPr>
        <w:pStyle w:val="a6"/>
        <w:numPr>
          <w:ilvl w:val="0"/>
          <w:numId w:val="17"/>
        </w:numPr>
        <w:jc w:val="both"/>
        <w:rPr>
          <w:sz w:val="28"/>
          <w:lang w:val="uk-UA"/>
        </w:rPr>
      </w:pPr>
      <w:r w:rsidRPr="00C540CF">
        <w:rPr>
          <w:sz w:val="28"/>
          <w:lang w:val="uk-UA"/>
        </w:rPr>
        <w:t>У школі ІІ ступеня (9 класи) з 01 червня по 09 червня 2017 року з трьох предметів, з них:</w:t>
      </w:r>
    </w:p>
    <w:tbl>
      <w:tblPr>
        <w:tblStyle w:val="a5"/>
        <w:tblW w:w="10052" w:type="dxa"/>
        <w:tblInd w:w="108" w:type="dxa"/>
        <w:tblLook w:val="01E0"/>
      </w:tblPr>
      <w:tblGrid>
        <w:gridCol w:w="3671"/>
        <w:gridCol w:w="2283"/>
        <w:gridCol w:w="1787"/>
        <w:gridCol w:w="2311"/>
      </w:tblGrid>
      <w:tr w:rsidR="00C540CF" w:rsidTr="00F92B1F">
        <w:tc>
          <w:tcPr>
            <w:tcW w:w="3671" w:type="dxa"/>
          </w:tcPr>
          <w:p w:rsidR="00C540CF" w:rsidRDefault="00C540CF" w:rsidP="00F92B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Українська мова </w:t>
            </w:r>
          </w:p>
          <w:p w:rsidR="00C540CF" w:rsidRDefault="00C540CF" w:rsidP="00F92B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(контрольний текстовий диктант)</w:t>
            </w:r>
          </w:p>
        </w:tc>
        <w:tc>
          <w:tcPr>
            <w:tcW w:w="2283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01.06.2017 р.</w:t>
            </w:r>
          </w:p>
        </w:tc>
        <w:tc>
          <w:tcPr>
            <w:tcW w:w="1787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9-А, 9-Б класи</w:t>
            </w:r>
          </w:p>
        </w:tc>
        <w:tc>
          <w:tcPr>
            <w:tcW w:w="2311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09:00</w:t>
            </w:r>
          </w:p>
        </w:tc>
      </w:tr>
      <w:tr w:rsidR="00C540CF" w:rsidTr="00F92B1F">
        <w:tc>
          <w:tcPr>
            <w:tcW w:w="3671" w:type="dxa"/>
          </w:tcPr>
          <w:p w:rsidR="00C540CF" w:rsidRDefault="00C540CF" w:rsidP="00F92B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Математика (алгебра та геометрія)</w:t>
            </w:r>
          </w:p>
        </w:tc>
        <w:tc>
          <w:tcPr>
            <w:tcW w:w="2283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06.06.2017 р.</w:t>
            </w:r>
          </w:p>
        </w:tc>
        <w:tc>
          <w:tcPr>
            <w:tcW w:w="1787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9-А, 9-Б класи</w:t>
            </w:r>
          </w:p>
        </w:tc>
        <w:tc>
          <w:tcPr>
            <w:tcW w:w="2311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09:00</w:t>
            </w:r>
          </w:p>
        </w:tc>
      </w:tr>
      <w:tr w:rsidR="00C540CF" w:rsidTr="00F92B1F">
        <w:tc>
          <w:tcPr>
            <w:tcW w:w="5954" w:type="dxa"/>
            <w:gridSpan w:val="2"/>
          </w:tcPr>
          <w:p w:rsidR="00C540CF" w:rsidRDefault="00C540CF" w:rsidP="00F92B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Предмет за вибором навчального закладу:</w:t>
            </w:r>
          </w:p>
          <w:p w:rsidR="00BB4F51" w:rsidRPr="00BB4F51" w:rsidRDefault="00BB4F51" w:rsidP="00F92B1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87" w:type="dxa"/>
          </w:tcPr>
          <w:p w:rsidR="00C540CF" w:rsidRDefault="00C540CF" w:rsidP="00F92B1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311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</w:p>
        </w:tc>
      </w:tr>
      <w:tr w:rsidR="00C540CF" w:rsidTr="00F92B1F">
        <w:tc>
          <w:tcPr>
            <w:tcW w:w="3671" w:type="dxa"/>
          </w:tcPr>
          <w:p w:rsidR="00C540CF" w:rsidRDefault="00C540CF" w:rsidP="00F92B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література</w:t>
            </w:r>
          </w:p>
        </w:tc>
        <w:tc>
          <w:tcPr>
            <w:tcW w:w="2283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09.06.2017 р.</w:t>
            </w:r>
          </w:p>
        </w:tc>
        <w:tc>
          <w:tcPr>
            <w:tcW w:w="1787" w:type="dxa"/>
          </w:tcPr>
          <w:p w:rsidR="00C540CF" w:rsidRPr="000069DE" w:rsidRDefault="00C540CF" w:rsidP="00F92B1F">
            <w:pPr>
              <w:jc w:val="center"/>
              <w:rPr>
                <w:sz w:val="28"/>
                <w:szCs w:val="28"/>
                <w:lang w:val="uk-UA"/>
              </w:rPr>
            </w:pPr>
            <w:r w:rsidRPr="000069DE">
              <w:rPr>
                <w:sz w:val="28"/>
                <w:szCs w:val="28"/>
                <w:lang w:val="uk-UA"/>
              </w:rPr>
              <w:t>9-А</w:t>
            </w:r>
            <w:r>
              <w:rPr>
                <w:sz w:val="28"/>
                <w:szCs w:val="28"/>
                <w:lang w:val="uk-UA"/>
              </w:rPr>
              <w:t xml:space="preserve">, 9-Б </w:t>
            </w:r>
            <w:r w:rsidRPr="000069DE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311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09:00</w:t>
            </w:r>
          </w:p>
        </w:tc>
      </w:tr>
    </w:tbl>
    <w:p w:rsidR="00C540CF" w:rsidRPr="00C540CF" w:rsidRDefault="00C540CF" w:rsidP="00C540CF">
      <w:pPr>
        <w:jc w:val="both"/>
        <w:rPr>
          <w:sz w:val="6"/>
          <w:szCs w:val="6"/>
          <w:lang w:val="uk-UA"/>
        </w:rPr>
      </w:pPr>
    </w:p>
    <w:p w:rsidR="00C540CF" w:rsidRPr="00C540CF" w:rsidRDefault="00C540CF" w:rsidP="00C540CF">
      <w:pPr>
        <w:pStyle w:val="a6"/>
        <w:numPr>
          <w:ilvl w:val="0"/>
          <w:numId w:val="18"/>
        </w:numPr>
        <w:jc w:val="both"/>
        <w:rPr>
          <w:sz w:val="28"/>
          <w:lang w:val="uk-UA"/>
        </w:rPr>
      </w:pPr>
      <w:r w:rsidRPr="00C540CF">
        <w:rPr>
          <w:sz w:val="28"/>
          <w:lang w:val="uk-UA"/>
        </w:rPr>
        <w:t>У школі ІІІ ступеня (11 класи) з 23 травня по 16 червня 2017 року з трьох предметів, з них:</w:t>
      </w:r>
    </w:p>
    <w:tbl>
      <w:tblPr>
        <w:tblStyle w:val="a5"/>
        <w:tblW w:w="10065" w:type="dxa"/>
        <w:tblInd w:w="108" w:type="dxa"/>
        <w:tblLook w:val="0000"/>
      </w:tblPr>
      <w:tblGrid>
        <w:gridCol w:w="3400"/>
        <w:gridCol w:w="2409"/>
        <w:gridCol w:w="10"/>
        <w:gridCol w:w="4246"/>
      </w:tblGrid>
      <w:tr w:rsidR="00C540CF" w:rsidTr="00BB4F51">
        <w:trPr>
          <w:trHeight w:val="1035"/>
        </w:trPr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мова у формі зовнішнього незалежного оцінювання</w:t>
            </w:r>
          </w:p>
        </w:tc>
        <w:tc>
          <w:tcPr>
            <w:tcW w:w="2419" w:type="dxa"/>
            <w:gridSpan w:val="2"/>
          </w:tcPr>
          <w:p w:rsidR="00C540CF" w:rsidRDefault="00C540CF" w:rsidP="00F92B1F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23.05.2017 р.</w:t>
            </w:r>
          </w:p>
        </w:tc>
        <w:tc>
          <w:tcPr>
            <w:tcW w:w="4246" w:type="dxa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BB4F51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Математика (алгебра та початки аналізу і геометрія)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31.05.2017 р.</w:t>
            </w:r>
          </w:p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Історія України (період ХХ – початок ХХІ століття)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02.06.2017 р.</w:t>
            </w:r>
          </w:p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Англійська мова у формі тестових завдань</w:t>
            </w:r>
          </w:p>
          <w:p w:rsidR="00C540CF" w:rsidRDefault="00C540CF" w:rsidP="00010829">
            <w:pPr>
              <w:rPr>
                <w:sz w:val="28"/>
                <w:lang w:val="uk-UA"/>
              </w:rPr>
            </w:pP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29.05.2017 р.</w:t>
            </w:r>
          </w:p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Російська мова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06.06.2017 р.</w:t>
            </w: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Біологія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08.06.2017 р.</w:t>
            </w: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Географія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12.06.2017 р.</w:t>
            </w: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Фізика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14.06.2017 р.</w:t>
            </w: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  <w:tr w:rsidR="00C540CF" w:rsidTr="00F92B1F">
        <w:tblPrEx>
          <w:tblLook w:val="01E0"/>
        </w:tblPrEx>
        <w:tc>
          <w:tcPr>
            <w:tcW w:w="3400" w:type="dxa"/>
          </w:tcPr>
          <w:p w:rsidR="00C540CF" w:rsidRDefault="00C540CF" w:rsidP="000108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Хімія у формі зовнішнього незалежного оцінювання</w:t>
            </w:r>
          </w:p>
        </w:tc>
        <w:tc>
          <w:tcPr>
            <w:tcW w:w="2409" w:type="dxa"/>
          </w:tcPr>
          <w:p w:rsidR="00C540CF" w:rsidRDefault="00C540CF" w:rsidP="00F92B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16.06.2017 р.</w:t>
            </w:r>
          </w:p>
        </w:tc>
        <w:tc>
          <w:tcPr>
            <w:tcW w:w="4256" w:type="dxa"/>
            <w:gridSpan w:val="2"/>
          </w:tcPr>
          <w:p w:rsidR="00C540CF" w:rsidRDefault="00C540CF" w:rsidP="00F92B1F">
            <w:pPr>
              <w:spacing w:after="200"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завданнями Українського центру оцінювання якості освіти, у пунктах проведення ЗНО</w:t>
            </w:r>
          </w:p>
        </w:tc>
      </w:tr>
    </w:tbl>
    <w:p w:rsidR="00C540CF" w:rsidRPr="00EF7410" w:rsidRDefault="00C540CF" w:rsidP="00C540CF">
      <w:pPr>
        <w:jc w:val="both"/>
        <w:rPr>
          <w:sz w:val="10"/>
          <w:szCs w:val="10"/>
          <w:lang w:val="uk-UA"/>
        </w:rPr>
      </w:pPr>
    </w:p>
    <w:p w:rsidR="00010829" w:rsidRPr="00010829" w:rsidRDefault="00010829" w:rsidP="00010829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10829">
        <w:rPr>
          <w:sz w:val="28"/>
          <w:szCs w:val="28"/>
          <w:lang w:val="uk-UA"/>
        </w:rPr>
        <w:t>Надати час для підготовки учнів 11-х класів до державної підсумкової атестації у формі зовнішнього незалежного оцінювання: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української мови – 22 травня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математики – 30 травня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історії України – 01 червня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англійської мови – 26 травня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російської мови – 02 червня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біології – 07 червня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фізики – 13 червня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географії – 09 червня 2017 року;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хімії – 15 червня 2017 року.</w:t>
      </w:r>
    </w:p>
    <w:p w:rsidR="00010829" w:rsidRDefault="00010829" w:rsidP="00010829">
      <w:pPr>
        <w:ind w:left="1080" w:firstLine="136"/>
        <w:jc w:val="both"/>
        <w:rPr>
          <w:sz w:val="28"/>
          <w:szCs w:val="28"/>
          <w:lang w:val="uk-UA"/>
        </w:rPr>
      </w:pPr>
      <w:r w:rsidRPr="009D68A2">
        <w:rPr>
          <w:sz w:val="28"/>
          <w:szCs w:val="28"/>
          <w:lang w:val="uk-UA"/>
        </w:rPr>
        <w:t>Провести у ці дні консультації</w:t>
      </w:r>
      <w:r>
        <w:rPr>
          <w:sz w:val="28"/>
          <w:szCs w:val="28"/>
          <w:lang w:val="uk-UA"/>
        </w:rPr>
        <w:t>: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української мови 22.05.2017 р. о 10:30;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математики 30.05.2017 р. о 08:30;</w:t>
      </w:r>
    </w:p>
    <w:p w:rsidR="00010829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історії України 01.06.2017 р. о 10:00;</w:t>
      </w:r>
    </w:p>
    <w:p w:rsidR="00010829" w:rsidRPr="00E221DD" w:rsidRDefault="00010829" w:rsidP="00010829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англійської мови 26.05.2017 р. о 14:00.</w:t>
      </w:r>
    </w:p>
    <w:p w:rsidR="006832E2" w:rsidRDefault="00EF7410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Забезпечити присутність учнів на пунктах тестування для проходження ДПА (у формі ЗНО) згідно з графіком.</w:t>
      </w:r>
    </w:p>
    <w:p w:rsidR="00EF7410" w:rsidRDefault="00EF7410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Внести зміни до розкладу уроків та календарних планів у дні проведення ДПА (у формі ЗНО): 23.05.2017 р., 25.05.2017 р.</w:t>
      </w:r>
    </w:p>
    <w:p w:rsidR="00EF7410" w:rsidRDefault="00EF7410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Зарахувати результати зовнішнього незалежного оцінювання як результат державної підсумкової атестації за курс повної загальної середньої освіти усім випускникам навчального закладу ІІІ ступеня (з урахуванням наслідків розгляду апеляційного звернення випускника).</w:t>
      </w:r>
    </w:p>
    <w:p w:rsidR="00EF7410" w:rsidRDefault="00EF7410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Виставити бали за державну підсумкову атестацію в додатках до атестатів про повну загальну середню освіту та врахувати при визначенні середнього балу атестата.</w:t>
      </w:r>
    </w:p>
    <w:p w:rsidR="007B2303" w:rsidRDefault="007B2303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Виставити бали за атестацію у класному журналі у колонці з написом «ДПА» (без зазначення дати) після колонки з написом «Річна».</w:t>
      </w:r>
    </w:p>
    <w:p w:rsidR="007B2303" w:rsidRDefault="007B2303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Зробити запис у додатках до свідоцтв про базову загальну середню, атестатів про повну загальну середню освіту «звільнений» («звільнена») особам, звільненим від проходження ДПА за станом здоров</w:t>
      </w:r>
      <w:r w:rsidRPr="007B2303">
        <w:rPr>
          <w:sz w:val="28"/>
        </w:rPr>
        <w:t>’</w:t>
      </w:r>
      <w:r>
        <w:rPr>
          <w:sz w:val="28"/>
          <w:lang w:val="uk-UA"/>
        </w:rPr>
        <w:t>я.</w:t>
      </w:r>
    </w:p>
    <w:p w:rsidR="007B2303" w:rsidRDefault="007B2303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ДПА для учнів, які хворіли під час проведення атестації, які не з’явилися через поважні причини для проходження атестації або не взяли участь під час основної та додаткової сесій ЗНО з певного навчального предмета, результат якого зараховується як оцінка за ДПА, які тимчасово навчалися за кордоном і повернулися в Україну після проведення атестації, у строки, визначені навчальним закладом за завданнями, укладеними педагогами закладу.</w:t>
      </w:r>
    </w:p>
    <w:p w:rsidR="00A9428E" w:rsidRDefault="00A9428E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ДПА для осіб, які не з’явилися для проходження ДПА у формі ЗНО без поважних причин, у навчальному закладі у вересні поточного року за завданнями, укладеними навчальним закладом.</w:t>
      </w:r>
    </w:p>
    <w:p w:rsidR="00A9428E" w:rsidRDefault="007F63A3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Виставити у додатку </w:t>
      </w:r>
      <w:r w:rsidR="00FB6F0E">
        <w:rPr>
          <w:sz w:val="28"/>
          <w:lang w:val="uk-UA"/>
        </w:rPr>
        <w:t>до атестата про повну загальну середню освіту один бал за ДПА особам, які з’явилися для проходження ДПА у формі ЗНО та роботу над тестом яких достроково припинено у зв’язку із допущеними ними порушеннями процедури проходження ЗНО.</w:t>
      </w:r>
    </w:p>
    <w:p w:rsidR="00176DE8" w:rsidRDefault="00176DE8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Формувати склад державних атестаційних комісій для проведення атестації випускників навчального закладу відповідно до вимог розділу ІІІ Положення про державну підсумкову атестацію учнів (вихованців) у системі загальної середньої освіти.</w:t>
      </w:r>
    </w:p>
    <w:p w:rsidR="00340491" w:rsidRDefault="00340491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звільнення від проходження державної підсумкової атестації з числа учнів, визначених у розділі V Положення про державну підсумкову атестацію учнів (вихованців) у системі загальної середньої освіти.</w:t>
      </w:r>
    </w:p>
    <w:p w:rsidR="00340491" w:rsidRDefault="00340491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Прийняти рішення про нагородження претендентів Золотою або Срібною медалями на спільному засіданні педагогічної ради та ради навчального закладу і оформити наказом директора школи.</w:t>
      </w:r>
    </w:p>
    <w:p w:rsidR="00320679" w:rsidRDefault="00320679" w:rsidP="005734BC">
      <w:pPr>
        <w:pStyle w:val="a6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Надати до управління освіти департаменту гуманітарної політики Дніпровської міської ради такі документи:</w:t>
      </w:r>
    </w:p>
    <w:p w:rsidR="00320679" w:rsidRDefault="00320679" w:rsidP="00320679">
      <w:pPr>
        <w:pStyle w:val="a6"/>
        <w:numPr>
          <w:ilvl w:val="0"/>
          <w:numId w:val="2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склад державних атестаційних комісій учнів 4-х, 9-х класів для погодження;</w:t>
      </w:r>
    </w:p>
    <w:p w:rsidR="00320679" w:rsidRDefault="00320679" w:rsidP="00320679">
      <w:pPr>
        <w:pStyle w:val="a6"/>
        <w:ind w:left="6372"/>
        <w:jc w:val="both"/>
        <w:rPr>
          <w:sz w:val="28"/>
          <w:lang w:val="uk-UA"/>
        </w:rPr>
      </w:pPr>
      <w:r>
        <w:rPr>
          <w:sz w:val="28"/>
          <w:lang w:val="uk-UA"/>
        </w:rPr>
        <w:t>До 27.04.2017 р.</w:t>
      </w:r>
    </w:p>
    <w:p w:rsidR="00320679" w:rsidRDefault="00320679" w:rsidP="00320679">
      <w:pPr>
        <w:pStyle w:val="a6"/>
        <w:numPr>
          <w:ilvl w:val="0"/>
          <w:numId w:val="2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інформацію про час та місце проведення заходу з нагоди</w:t>
      </w:r>
      <w:r w:rsidR="00EB3DD6">
        <w:rPr>
          <w:sz w:val="28"/>
          <w:lang w:val="uk-UA"/>
        </w:rPr>
        <w:t xml:space="preserve"> вручення документів про освіту.</w:t>
      </w:r>
    </w:p>
    <w:p w:rsidR="00320679" w:rsidRPr="00EB3DD6" w:rsidRDefault="00320679" w:rsidP="00EB3DD6">
      <w:pPr>
        <w:pStyle w:val="a6"/>
        <w:ind w:left="6372"/>
        <w:jc w:val="both"/>
        <w:rPr>
          <w:sz w:val="28"/>
          <w:lang w:val="uk-UA"/>
        </w:rPr>
      </w:pPr>
      <w:r>
        <w:rPr>
          <w:sz w:val="28"/>
          <w:lang w:val="uk-UA"/>
        </w:rPr>
        <w:t>До 20.06.2017 р.</w:t>
      </w:r>
    </w:p>
    <w:p w:rsidR="00982349" w:rsidRPr="00021E06" w:rsidRDefault="00797E9C" w:rsidP="00021E0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директора з виховної роботи </w:t>
      </w:r>
      <w:r w:rsidR="001F6FD6">
        <w:rPr>
          <w:sz w:val="28"/>
          <w:lang w:val="uk-UA"/>
        </w:rPr>
        <w:t>Безгіновій Т.Ф., класним керівникам</w:t>
      </w:r>
      <w:r w:rsidR="00611F87">
        <w:rPr>
          <w:sz w:val="28"/>
          <w:lang w:val="uk-UA"/>
        </w:rPr>
        <w:t xml:space="preserve"> 1-11 класів</w:t>
      </w:r>
      <w:r w:rsidR="003E62EB">
        <w:rPr>
          <w:sz w:val="28"/>
          <w:lang w:val="uk-UA"/>
        </w:rPr>
        <w:t>:</w:t>
      </w:r>
    </w:p>
    <w:p w:rsidR="003E62EB" w:rsidRDefault="00797E9C" w:rsidP="008B2DB2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проведення обов’язкових інструктажів учнів з питань правил поведінки на дорогах, на воді, при пожежі, ураженні електричним струмом, а також з питань отруєння грибами, дикоростучими рослинами тощо.</w:t>
      </w:r>
    </w:p>
    <w:p w:rsidR="004F74F2" w:rsidRDefault="004F74F2" w:rsidP="004F74F2">
      <w:pPr>
        <w:pStyle w:val="a6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проведення урочистостей з нагоди закінчення навчального року:</w:t>
      </w:r>
    </w:p>
    <w:p w:rsidR="004F74F2" w:rsidRDefault="004F74F2" w:rsidP="004F74F2">
      <w:pPr>
        <w:pStyle w:val="a6"/>
        <w:numPr>
          <w:ilvl w:val="0"/>
          <w:numId w:val="1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свята «Останній дзвоник» - 26 травня 2017 р. о 09:00;</w:t>
      </w:r>
    </w:p>
    <w:p w:rsidR="004F74F2" w:rsidRDefault="004F74F2" w:rsidP="004F74F2">
      <w:pPr>
        <w:pStyle w:val="a6"/>
        <w:numPr>
          <w:ilvl w:val="0"/>
          <w:numId w:val="1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свята «Золота надія» - 23 червня 2017 р.;</w:t>
      </w:r>
    </w:p>
    <w:p w:rsidR="004F74F2" w:rsidRDefault="004F74F2" w:rsidP="004F74F2">
      <w:pPr>
        <w:pStyle w:val="a6"/>
        <w:numPr>
          <w:ilvl w:val="0"/>
          <w:numId w:val="1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вручення документів про повну загальну середню освіту на зборах 24 червня 2017 р., про базову освіту </w:t>
      </w:r>
      <w:r w:rsidR="00BC699D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BC699D">
        <w:rPr>
          <w:sz w:val="28"/>
          <w:lang w:val="uk-UA"/>
        </w:rPr>
        <w:t>13 червня 2017 р.</w:t>
      </w:r>
    </w:p>
    <w:p w:rsidR="0098550B" w:rsidRPr="0098550B" w:rsidRDefault="0098550B" w:rsidP="0098550B">
      <w:pPr>
        <w:pStyle w:val="a6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Заборонити збір коштів для проведення державної підсумкової атестації учнів, урочистостей з нагоди вручення документів про освіту, зміцнення матеріально-технічної бази навчального закладу.</w:t>
      </w:r>
    </w:p>
    <w:p w:rsidR="00A040A7" w:rsidRDefault="00A040A7" w:rsidP="0001082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Інженеру-електроннику Синяковій В.М.:</w:t>
      </w:r>
    </w:p>
    <w:p w:rsidR="00F22154" w:rsidRPr="00370B93" w:rsidRDefault="00A040A7" w:rsidP="00A040A7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даний</w:t>
      </w:r>
      <w:r w:rsidR="001C27C2" w:rsidRPr="00370B93">
        <w:rPr>
          <w:sz w:val="28"/>
          <w:szCs w:val="28"/>
          <w:lang w:val="uk-UA"/>
        </w:rPr>
        <w:t xml:space="preserve"> </w:t>
      </w:r>
      <w:r w:rsidR="00F22154" w:rsidRPr="00370B93">
        <w:rPr>
          <w:sz w:val="28"/>
          <w:szCs w:val="28"/>
          <w:lang w:val="uk-UA"/>
        </w:rPr>
        <w:t xml:space="preserve">наказ на </w:t>
      </w:r>
      <w:r>
        <w:rPr>
          <w:sz w:val="28"/>
          <w:szCs w:val="28"/>
          <w:lang w:val="uk-UA"/>
        </w:rPr>
        <w:t xml:space="preserve">офіційному </w:t>
      </w:r>
      <w:r w:rsidR="00F22154" w:rsidRPr="00370B93">
        <w:rPr>
          <w:sz w:val="28"/>
          <w:szCs w:val="28"/>
          <w:lang w:val="uk-UA"/>
        </w:rPr>
        <w:t>сайті КЗО «СЗШ №  96» ДМР</w:t>
      </w:r>
      <w:r w:rsidR="001C27C2" w:rsidRPr="00370B93">
        <w:rPr>
          <w:sz w:val="28"/>
          <w:szCs w:val="28"/>
          <w:lang w:val="uk-UA"/>
        </w:rPr>
        <w:t>.</w:t>
      </w:r>
    </w:p>
    <w:p w:rsidR="003E62EB" w:rsidRPr="00370B93" w:rsidRDefault="004F4E0F" w:rsidP="00010829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 w:rsidRPr="00370B93">
        <w:rPr>
          <w:sz w:val="28"/>
          <w:szCs w:val="28"/>
          <w:lang w:val="uk-UA"/>
        </w:rPr>
        <w:t>Контроль за виконанням даного наказу покласти</w:t>
      </w:r>
      <w:r w:rsidR="001C27C2" w:rsidRPr="00370B93">
        <w:rPr>
          <w:sz w:val="28"/>
          <w:szCs w:val="28"/>
          <w:lang w:val="uk-UA"/>
        </w:rPr>
        <w:t xml:space="preserve"> на заступників директора з  навчально-виховної роботи</w:t>
      </w:r>
      <w:r w:rsidR="00E221DD">
        <w:rPr>
          <w:sz w:val="28"/>
          <w:szCs w:val="28"/>
          <w:lang w:val="uk-UA"/>
        </w:rPr>
        <w:t xml:space="preserve"> Шкоп В.Г. та Деркач І.О.</w:t>
      </w:r>
    </w:p>
    <w:p w:rsidR="003E62EB" w:rsidRPr="00370B93" w:rsidRDefault="003E62EB" w:rsidP="003E62EB">
      <w:pPr>
        <w:ind w:left="435"/>
        <w:jc w:val="both"/>
        <w:rPr>
          <w:sz w:val="28"/>
          <w:szCs w:val="28"/>
          <w:lang w:val="uk-UA"/>
        </w:rPr>
      </w:pPr>
    </w:p>
    <w:p w:rsidR="00370B93" w:rsidRDefault="00370B93" w:rsidP="00E221DD">
      <w:pPr>
        <w:jc w:val="both"/>
        <w:rPr>
          <w:sz w:val="26"/>
          <w:szCs w:val="26"/>
          <w:lang w:val="uk-UA"/>
        </w:rPr>
      </w:pPr>
    </w:p>
    <w:p w:rsidR="00270655" w:rsidRDefault="00270655" w:rsidP="00E221DD">
      <w:pPr>
        <w:jc w:val="both"/>
        <w:rPr>
          <w:sz w:val="26"/>
          <w:szCs w:val="26"/>
          <w:lang w:val="uk-UA"/>
        </w:rPr>
      </w:pPr>
    </w:p>
    <w:p w:rsidR="00270655" w:rsidRPr="00DC3820" w:rsidRDefault="00270655" w:rsidP="00E221DD">
      <w:pPr>
        <w:jc w:val="both"/>
        <w:rPr>
          <w:sz w:val="26"/>
          <w:szCs w:val="26"/>
          <w:lang w:val="uk-UA"/>
        </w:rPr>
      </w:pPr>
    </w:p>
    <w:p w:rsidR="003E62EB" w:rsidRPr="00DC3820" w:rsidRDefault="003E62EB" w:rsidP="00E221DD">
      <w:pPr>
        <w:jc w:val="both"/>
        <w:rPr>
          <w:sz w:val="26"/>
          <w:szCs w:val="26"/>
          <w:lang w:val="uk-UA"/>
        </w:rPr>
      </w:pPr>
    </w:p>
    <w:p w:rsidR="007E281C" w:rsidRPr="00E221DD" w:rsidRDefault="00270655" w:rsidP="00E221DD">
      <w:pPr>
        <w:ind w:left="43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582B79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В.о. д</w:t>
      </w:r>
      <w:r w:rsidR="005D27CF">
        <w:rPr>
          <w:sz w:val="26"/>
          <w:szCs w:val="26"/>
          <w:lang w:val="uk-UA"/>
        </w:rPr>
        <w:t>иректор</w:t>
      </w:r>
      <w:r>
        <w:rPr>
          <w:sz w:val="26"/>
          <w:szCs w:val="26"/>
          <w:lang w:val="uk-UA"/>
        </w:rPr>
        <w:t>а</w:t>
      </w:r>
      <w:r w:rsidR="005D27CF">
        <w:rPr>
          <w:sz w:val="26"/>
          <w:szCs w:val="26"/>
          <w:lang w:val="uk-UA"/>
        </w:rPr>
        <w:t xml:space="preserve"> школи</w:t>
      </w:r>
      <w:r w:rsidR="005D27CF">
        <w:rPr>
          <w:sz w:val="26"/>
          <w:szCs w:val="26"/>
          <w:lang w:val="uk-UA"/>
        </w:rPr>
        <w:tab/>
      </w:r>
      <w:r w:rsidR="005D27CF">
        <w:rPr>
          <w:sz w:val="26"/>
          <w:szCs w:val="26"/>
          <w:lang w:val="uk-UA"/>
        </w:rPr>
        <w:tab/>
      </w:r>
      <w:r w:rsidR="005D27CF">
        <w:rPr>
          <w:sz w:val="26"/>
          <w:szCs w:val="26"/>
          <w:lang w:val="uk-UA"/>
        </w:rPr>
        <w:tab/>
      </w:r>
      <w:r w:rsidR="005D27CF">
        <w:rPr>
          <w:sz w:val="26"/>
          <w:szCs w:val="26"/>
          <w:lang w:val="uk-UA"/>
        </w:rPr>
        <w:tab/>
      </w:r>
      <w:r w:rsidR="005D27CF">
        <w:rPr>
          <w:sz w:val="26"/>
          <w:szCs w:val="26"/>
          <w:lang w:val="uk-UA"/>
        </w:rPr>
        <w:tab/>
      </w:r>
      <w:r w:rsidR="005D27C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Шкоп В.Г.</w:t>
      </w:r>
    </w:p>
    <w:sectPr w:rsidR="007E281C" w:rsidRPr="00E221DD" w:rsidSect="008454FE">
      <w:pgSz w:w="11906" w:h="16838"/>
      <w:pgMar w:top="993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EF" w:rsidRDefault="004541EF" w:rsidP="00F51BF5">
      <w:r>
        <w:separator/>
      </w:r>
    </w:p>
  </w:endnote>
  <w:endnote w:type="continuationSeparator" w:id="1">
    <w:p w:rsidR="004541EF" w:rsidRDefault="004541EF" w:rsidP="00F5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EF" w:rsidRDefault="004541EF" w:rsidP="00F51BF5">
      <w:r>
        <w:separator/>
      </w:r>
    </w:p>
  </w:footnote>
  <w:footnote w:type="continuationSeparator" w:id="1">
    <w:p w:rsidR="004541EF" w:rsidRDefault="004541EF" w:rsidP="00F5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CD"/>
    <w:multiLevelType w:val="hybridMultilevel"/>
    <w:tmpl w:val="224AD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95FA5"/>
    <w:multiLevelType w:val="hybridMultilevel"/>
    <w:tmpl w:val="30D6D6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C3649"/>
    <w:multiLevelType w:val="hybridMultilevel"/>
    <w:tmpl w:val="EE164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2114"/>
    <w:multiLevelType w:val="multilevel"/>
    <w:tmpl w:val="5BAC4A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10D43D5F"/>
    <w:multiLevelType w:val="hybridMultilevel"/>
    <w:tmpl w:val="2C08A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0A0E"/>
    <w:multiLevelType w:val="multilevel"/>
    <w:tmpl w:val="7FC06D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6">
    <w:nsid w:val="16AE35A8"/>
    <w:multiLevelType w:val="hybridMultilevel"/>
    <w:tmpl w:val="853E0D6A"/>
    <w:lvl w:ilvl="0" w:tplc="FC3ADFE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D5051"/>
    <w:multiLevelType w:val="hybridMultilevel"/>
    <w:tmpl w:val="B7A48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44D6"/>
    <w:multiLevelType w:val="multilevel"/>
    <w:tmpl w:val="A45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5666C40"/>
    <w:multiLevelType w:val="hybridMultilevel"/>
    <w:tmpl w:val="3BF0C47C"/>
    <w:lvl w:ilvl="0" w:tplc="DE68BA36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71005D"/>
    <w:multiLevelType w:val="multilevel"/>
    <w:tmpl w:val="3216D5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06D03E6"/>
    <w:multiLevelType w:val="hybridMultilevel"/>
    <w:tmpl w:val="B61A9724"/>
    <w:lvl w:ilvl="0" w:tplc="4C941826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2715064"/>
    <w:multiLevelType w:val="hybridMultilevel"/>
    <w:tmpl w:val="BBF428B0"/>
    <w:lvl w:ilvl="0" w:tplc="4782BB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6CB6"/>
    <w:multiLevelType w:val="hybridMultilevel"/>
    <w:tmpl w:val="F2C65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31805"/>
    <w:multiLevelType w:val="hybridMultilevel"/>
    <w:tmpl w:val="7CFE9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7E64B0"/>
    <w:multiLevelType w:val="hybridMultilevel"/>
    <w:tmpl w:val="5900AF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97773"/>
    <w:multiLevelType w:val="hybridMultilevel"/>
    <w:tmpl w:val="79C05582"/>
    <w:lvl w:ilvl="0" w:tplc="738055D6">
      <w:start w:val="29"/>
      <w:numFmt w:val="bullet"/>
      <w:lvlText w:val="-"/>
      <w:lvlJc w:val="left"/>
      <w:pPr>
        <w:ind w:left="122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669773BB"/>
    <w:multiLevelType w:val="multilevel"/>
    <w:tmpl w:val="1E10B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2D65243"/>
    <w:multiLevelType w:val="hybridMultilevel"/>
    <w:tmpl w:val="14E0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051F7"/>
    <w:multiLevelType w:val="hybridMultilevel"/>
    <w:tmpl w:val="52CAA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2EB"/>
    <w:rsid w:val="000069DE"/>
    <w:rsid w:val="00010829"/>
    <w:rsid w:val="0001247E"/>
    <w:rsid w:val="00021E06"/>
    <w:rsid w:val="00030B13"/>
    <w:rsid w:val="000469DB"/>
    <w:rsid w:val="00061966"/>
    <w:rsid w:val="000666CD"/>
    <w:rsid w:val="000676FC"/>
    <w:rsid w:val="00087240"/>
    <w:rsid w:val="000B41CE"/>
    <w:rsid w:val="000C5951"/>
    <w:rsid w:val="000E75B4"/>
    <w:rsid w:val="00152374"/>
    <w:rsid w:val="00155697"/>
    <w:rsid w:val="00160510"/>
    <w:rsid w:val="00176DE8"/>
    <w:rsid w:val="00181CE2"/>
    <w:rsid w:val="001A0C39"/>
    <w:rsid w:val="001C068C"/>
    <w:rsid w:val="001C27C2"/>
    <w:rsid w:val="001C70F2"/>
    <w:rsid w:val="001F6FD6"/>
    <w:rsid w:val="002014C0"/>
    <w:rsid w:val="00205F69"/>
    <w:rsid w:val="00227CA5"/>
    <w:rsid w:val="002363B2"/>
    <w:rsid w:val="00236866"/>
    <w:rsid w:val="00250088"/>
    <w:rsid w:val="00270655"/>
    <w:rsid w:val="00273B59"/>
    <w:rsid w:val="00293103"/>
    <w:rsid w:val="002B0D2F"/>
    <w:rsid w:val="002B22F5"/>
    <w:rsid w:val="002C4014"/>
    <w:rsid w:val="00305921"/>
    <w:rsid w:val="00320679"/>
    <w:rsid w:val="0033786C"/>
    <w:rsid w:val="00340491"/>
    <w:rsid w:val="003425F7"/>
    <w:rsid w:val="00370B93"/>
    <w:rsid w:val="00381490"/>
    <w:rsid w:val="00387A78"/>
    <w:rsid w:val="003A05EB"/>
    <w:rsid w:val="003A4F98"/>
    <w:rsid w:val="003D235A"/>
    <w:rsid w:val="003D5BD4"/>
    <w:rsid w:val="003E62EB"/>
    <w:rsid w:val="003F7BED"/>
    <w:rsid w:val="004541EF"/>
    <w:rsid w:val="004625D9"/>
    <w:rsid w:val="00486AFF"/>
    <w:rsid w:val="004A254D"/>
    <w:rsid w:val="004B0FC0"/>
    <w:rsid w:val="004B1D6E"/>
    <w:rsid w:val="004C10C0"/>
    <w:rsid w:val="004D6816"/>
    <w:rsid w:val="004E7198"/>
    <w:rsid w:val="004F2E67"/>
    <w:rsid w:val="004F4E0F"/>
    <w:rsid w:val="004F74F2"/>
    <w:rsid w:val="00507651"/>
    <w:rsid w:val="00516F4A"/>
    <w:rsid w:val="00524D3C"/>
    <w:rsid w:val="00547FD4"/>
    <w:rsid w:val="0055288B"/>
    <w:rsid w:val="00563E5C"/>
    <w:rsid w:val="005734BC"/>
    <w:rsid w:val="00582B79"/>
    <w:rsid w:val="00586975"/>
    <w:rsid w:val="005925D1"/>
    <w:rsid w:val="005A18E2"/>
    <w:rsid w:val="005D27CF"/>
    <w:rsid w:val="006110A6"/>
    <w:rsid w:val="00611F87"/>
    <w:rsid w:val="00622611"/>
    <w:rsid w:val="00654323"/>
    <w:rsid w:val="006748C8"/>
    <w:rsid w:val="00675BA4"/>
    <w:rsid w:val="00680D9F"/>
    <w:rsid w:val="006832E2"/>
    <w:rsid w:val="006B12CC"/>
    <w:rsid w:val="006B266C"/>
    <w:rsid w:val="006E405E"/>
    <w:rsid w:val="006F193A"/>
    <w:rsid w:val="00704ADD"/>
    <w:rsid w:val="00707367"/>
    <w:rsid w:val="00707AAF"/>
    <w:rsid w:val="00725D87"/>
    <w:rsid w:val="0073202A"/>
    <w:rsid w:val="0074086E"/>
    <w:rsid w:val="00791843"/>
    <w:rsid w:val="00797E9C"/>
    <w:rsid w:val="007B2303"/>
    <w:rsid w:val="007B3321"/>
    <w:rsid w:val="007C57B7"/>
    <w:rsid w:val="007C6FEB"/>
    <w:rsid w:val="007E281C"/>
    <w:rsid w:val="007F63A3"/>
    <w:rsid w:val="00816385"/>
    <w:rsid w:val="00823EFA"/>
    <w:rsid w:val="008454FE"/>
    <w:rsid w:val="008768A8"/>
    <w:rsid w:val="00895D9A"/>
    <w:rsid w:val="008A4F17"/>
    <w:rsid w:val="008B2DB2"/>
    <w:rsid w:val="008C7928"/>
    <w:rsid w:val="00903BCE"/>
    <w:rsid w:val="00925DB4"/>
    <w:rsid w:val="009328AA"/>
    <w:rsid w:val="00933951"/>
    <w:rsid w:val="00937340"/>
    <w:rsid w:val="00953CA9"/>
    <w:rsid w:val="00982349"/>
    <w:rsid w:val="00982F0E"/>
    <w:rsid w:val="0098550B"/>
    <w:rsid w:val="00991A46"/>
    <w:rsid w:val="009D68A2"/>
    <w:rsid w:val="009E6AC2"/>
    <w:rsid w:val="00A040A7"/>
    <w:rsid w:val="00A20973"/>
    <w:rsid w:val="00A2454C"/>
    <w:rsid w:val="00A339C9"/>
    <w:rsid w:val="00A41ABA"/>
    <w:rsid w:val="00A72551"/>
    <w:rsid w:val="00A82C77"/>
    <w:rsid w:val="00A9428E"/>
    <w:rsid w:val="00A97A78"/>
    <w:rsid w:val="00AC5E07"/>
    <w:rsid w:val="00B05307"/>
    <w:rsid w:val="00B07D0D"/>
    <w:rsid w:val="00B51037"/>
    <w:rsid w:val="00B53020"/>
    <w:rsid w:val="00B602BE"/>
    <w:rsid w:val="00B819D2"/>
    <w:rsid w:val="00BB1206"/>
    <w:rsid w:val="00BB1295"/>
    <w:rsid w:val="00BB4F51"/>
    <w:rsid w:val="00BC699D"/>
    <w:rsid w:val="00BD45AD"/>
    <w:rsid w:val="00BF2425"/>
    <w:rsid w:val="00C540CF"/>
    <w:rsid w:val="00C5487D"/>
    <w:rsid w:val="00C8799B"/>
    <w:rsid w:val="00C916B8"/>
    <w:rsid w:val="00CA2569"/>
    <w:rsid w:val="00CA40E8"/>
    <w:rsid w:val="00CC5C82"/>
    <w:rsid w:val="00CC6E15"/>
    <w:rsid w:val="00CD2174"/>
    <w:rsid w:val="00CD74C0"/>
    <w:rsid w:val="00CE7803"/>
    <w:rsid w:val="00D01A64"/>
    <w:rsid w:val="00D06F4F"/>
    <w:rsid w:val="00D41F88"/>
    <w:rsid w:val="00D65739"/>
    <w:rsid w:val="00D84C6E"/>
    <w:rsid w:val="00D96653"/>
    <w:rsid w:val="00DA3292"/>
    <w:rsid w:val="00DC3820"/>
    <w:rsid w:val="00DC5D8E"/>
    <w:rsid w:val="00DE3EF2"/>
    <w:rsid w:val="00DE5E8D"/>
    <w:rsid w:val="00E04237"/>
    <w:rsid w:val="00E153C4"/>
    <w:rsid w:val="00E21200"/>
    <w:rsid w:val="00E221DD"/>
    <w:rsid w:val="00E279D4"/>
    <w:rsid w:val="00E44277"/>
    <w:rsid w:val="00E47CA0"/>
    <w:rsid w:val="00E53E67"/>
    <w:rsid w:val="00E72EEB"/>
    <w:rsid w:val="00EB3DD6"/>
    <w:rsid w:val="00EE06D7"/>
    <w:rsid w:val="00EE2178"/>
    <w:rsid w:val="00EF7410"/>
    <w:rsid w:val="00F22154"/>
    <w:rsid w:val="00F261B9"/>
    <w:rsid w:val="00F27067"/>
    <w:rsid w:val="00F314B1"/>
    <w:rsid w:val="00F358B0"/>
    <w:rsid w:val="00F51BF5"/>
    <w:rsid w:val="00F60FBD"/>
    <w:rsid w:val="00F62F37"/>
    <w:rsid w:val="00F83617"/>
    <w:rsid w:val="00F92FAA"/>
    <w:rsid w:val="00F961DC"/>
    <w:rsid w:val="00FA6BE0"/>
    <w:rsid w:val="00FB6F0E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E62EB"/>
    <w:rPr>
      <w:rFonts w:ascii="Calibri" w:eastAsia="Calibri" w:hAnsi="Calibri"/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3E62EB"/>
    <w:pPr>
      <w:jc w:val="center"/>
    </w:pPr>
    <w:rPr>
      <w:rFonts w:ascii="Calibri" w:hAnsi="Calibri" w:cstheme="minorBidi"/>
      <w:b/>
      <w:bCs/>
      <w:sz w:val="28"/>
      <w:lang w:val="uk-UA"/>
    </w:rPr>
  </w:style>
  <w:style w:type="character" w:customStyle="1" w:styleId="1">
    <w:name w:val="Название Знак1"/>
    <w:basedOn w:val="a0"/>
    <w:uiPriority w:val="10"/>
    <w:rsid w:val="003E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3E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6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7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FD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1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1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1BF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E62EB"/>
    <w:rPr>
      <w:rFonts w:ascii="Calibri" w:eastAsia="Calibri" w:hAnsi="Calibri"/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3E62EB"/>
    <w:pPr>
      <w:jc w:val="center"/>
    </w:pPr>
    <w:rPr>
      <w:rFonts w:ascii="Calibri" w:hAnsi="Calibri" w:cstheme="minorBidi"/>
      <w:b/>
      <w:bCs/>
      <w:sz w:val="28"/>
      <w:lang w:val="uk-UA"/>
    </w:rPr>
  </w:style>
  <w:style w:type="character" w:customStyle="1" w:styleId="1">
    <w:name w:val="Название Знак1"/>
    <w:basedOn w:val="a0"/>
    <w:uiPriority w:val="10"/>
    <w:rsid w:val="003E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3E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6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7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F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B943-B779-444E-A54E-A195D21B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139</cp:revision>
  <cp:lastPrinted>2016-04-19T05:06:00Z</cp:lastPrinted>
  <dcterms:created xsi:type="dcterms:W3CDTF">2015-04-01T12:03:00Z</dcterms:created>
  <dcterms:modified xsi:type="dcterms:W3CDTF">2017-04-28T05:12:00Z</dcterms:modified>
</cp:coreProperties>
</file>